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9C0" w:rsidRPr="008821D6" w:rsidRDefault="00777180">
      <w:pPr>
        <w:autoSpaceDE w:val="0"/>
        <w:autoSpaceDN w:val="0"/>
        <w:adjustRightInd w:val="0"/>
        <w:spacing w:line="300" w:lineRule="exact"/>
        <w:jc w:val="center"/>
        <w:rPr>
          <w:rFonts w:ascii="標楷體" w:eastAsia="標楷體" w:hAnsi="標楷體"/>
          <w:b/>
          <w:bCs/>
          <w:color w:val="000000"/>
          <w:kern w:val="0"/>
          <w:sz w:val="28"/>
          <w:szCs w:val="28"/>
        </w:rPr>
      </w:pPr>
      <w:r w:rsidRPr="008821D6">
        <w:rPr>
          <w:rFonts w:ascii="標楷體" w:eastAsia="標楷體" w:hAnsi="標楷體" w:hint="eastAsia"/>
          <w:b/>
          <w:bCs/>
          <w:color w:val="000000"/>
          <w:kern w:val="0"/>
          <w:sz w:val="28"/>
          <w:szCs w:val="28"/>
        </w:rPr>
        <w:t>新</w:t>
      </w:r>
      <w:r w:rsidR="006969C0" w:rsidRPr="008821D6">
        <w:rPr>
          <w:rFonts w:ascii="標楷體" w:eastAsia="標楷體" w:hAnsi="標楷體" w:hint="eastAsia"/>
          <w:b/>
          <w:bCs/>
          <w:color w:val="000000"/>
          <w:kern w:val="0"/>
          <w:sz w:val="28"/>
          <w:szCs w:val="28"/>
        </w:rPr>
        <w:t>北</w:t>
      </w:r>
      <w:r w:rsidRPr="008821D6">
        <w:rPr>
          <w:rFonts w:ascii="標楷體" w:eastAsia="標楷體" w:hAnsi="標楷體" w:hint="eastAsia"/>
          <w:b/>
          <w:bCs/>
          <w:color w:val="000000"/>
          <w:kern w:val="0"/>
          <w:sz w:val="28"/>
          <w:szCs w:val="28"/>
        </w:rPr>
        <w:t>市政府</w:t>
      </w:r>
      <w:r w:rsidR="008821D6" w:rsidRPr="008821D6">
        <w:rPr>
          <w:rFonts w:ascii="標楷體" w:eastAsia="標楷體" w:hAnsi="標楷體" w:hint="eastAsia"/>
          <w:b/>
          <w:bCs/>
          <w:color w:val="000000"/>
          <w:kern w:val="0"/>
          <w:sz w:val="28"/>
          <w:szCs w:val="28"/>
        </w:rPr>
        <w:t>教育局</w:t>
      </w:r>
      <w:r w:rsidR="006969C0" w:rsidRPr="008821D6">
        <w:rPr>
          <w:rFonts w:ascii="標楷體" w:eastAsia="標楷體" w:hAnsi="標楷體" w:hint="eastAsia"/>
          <w:b/>
          <w:bCs/>
          <w:color w:val="000000"/>
          <w:kern w:val="0"/>
          <w:sz w:val="28"/>
          <w:szCs w:val="28"/>
        </w:rPr>
        <w:t>所屬各級公立學校及幼稚園教師在職進修學位實施要點</w:t>
      </w:r>
    </w:p>
    <w:p w:rsidR="006969C0" w:rsidRPr="008821D6" w:rsidRDefault="006969C0">
      <w:pPr>
        <w:autoSpaceDE w:val="0"/>
        <w:autoSpaceDN w:val="0"/>
        <w:adjustRightInd w:val="0"/>
        <w:spacing w:line="300" w:lineRule="exact"/>
        <w:jc w:val="right"/>
        <w:rPr>
          <w:rFonts w:ascii="標楷體" w:eastAsia="標楷體" w:hAnsi="標楷體"/>
          <w:color w:val="000000"/>
          <w:kern w:val="0"/>
        </w:rPr>
      </w:pPr>
      <w:r w:rsidRPr="008821D6">
        <w:rPr>
          <w:rFonts w:ascii="標楷體" w:eastAsia="標楷體" w:hAnsi="標楷體" w:hint="eastAsia"/>
          <w:color w:val="000000"/>
        </w:rPr>
        <w:t xml:space="preserve">　</w:t>
      </w:r>
      <w:r w:rsidRPr="008821D6">
        <w:rPr>
          <w:rFonts w:ascii="標楷體" w:eastAsia="標楷體" w:hAnsi="標楷體" w:hint="eastAsia"/>
          <w:color w:val="000000"/>
          <w:kern w:val="0"/>
        </w:rPr>
        <w:t xml:space="preserve">　　　　　　　　　　</w:t>
      </w:r>
    </w:p>
    <w:p w:rsidR="006969C0" w:rsidRPr="00615EC1" w:rsidRDefault="00615EC1" w:rsidP="00615EC1">
      <w:pPr>
        <w:autoSpaceDE w:val="0"/>
        <w:autoSpaceDN w:val="0"/>
        <w:adjustRightInd w:val="0"/>
        <w:spacing w:line="300" w:lineRule="exact"/>
        <w:jc w:val="right"/>
        <w:rPr>
          <w:rFonts w:ascii="細明體" w:eastAsia="細明體" w:hAnsi="細明體" w:hint="eastAsia"/>
          <w:color w:val="000000"/>
          <w:kern w:val="0"/>
          <w:sz w:val="16"/>
          <w:szCs w:val="16"/>
        </w:rPr>
      </w:pPr>
      <w:r w:rsidRPr="00615EC1">
        <w:rPr>
          <w:rFonts w:ascii="細明體" w:eastAsia="細明體" w:hAnsi="細明體" w:hint="eastAsia"/>
          <w:color w:val="000000"/>
          <w:kern w:val="0"/>
          <w:sz w:val="16"/>
          <w:szCs w:val="16"/>
        </w:rPr>
        <w:t>新北市政府教育局</w:t>
      </w:r>
      <w:r w:rsidR="00E26CDB" w:rsidRPr="00615EC1">
        <w:rPr>
          <w:rFonts w:ascii="細明體" w:eastAsia="細明體" w:hAnsi="細明體" w:hint="eastAsia"/>
          <w:color w:val="000000"/>
          <w:kern w:val="0"/>
          <w:sz w:val="16"/>
          <w:szCs w:val="16"/>
        </w:rPr>
        <w:t>100年1月28日北教人字第1000075588號函</w:t>
      </w:r>
    </w:p>
    <w:p w:rsidR="006969C0" w:rsidRPr="008821D6" w:rsidRDefault="006969C0">
      <w:pPr>
        <w:autoSpaceDE w:val="0"/>
        <w:autoSpaceDN w:val="0"/>
        <w:adjustRightInd w:val="0"/>
        <w:spacing w:line="440" w:lineRule="exact"/>
        <w:rPr>
          <w:rFonts w:ascii="標楷體" w:eastAsia="標楷體" w:hAnsi="標楷體" w:hint="eastAsia"/>
          <w:kern w:val="0"/>
        </w:rPr>
      </w:pPr>
      <w:r w:rsidRPr="008821D6">
        <w:rPr>
          <w:rFonts w:ascii="標楷體" w:eastAsia="標楷體" w:hAnsi="標楷體" w:hint="eastAsia"/>
          <w:kern w:val="0"/>
        </w:rPr>
        <w:t>一、依據：教師進修研究獎勵辦法第</w:t>
      </w:r>
      <w:r w:rsidR="008821D6">
        <w:rPr>
          <w:rFonts w:ascii="標楷體" w:eastAsia="標楷體" w:hAnsi="標楷體" w:hint="eastAsia"/>
          <w:kern w:val="0"/>
        </w:rPr>
        <w:t>6</w:t>
      </w:r>
      <w:r w:rsidRPr="008821D6">
        <w:rPr>
          <w:rFonts w:ascii="標楷體" w:eastAsia="標楷體" w:hAnsi="標楷體" w:hint="eastAsia"/>
          <w:kern w:val="0"/>
        </w:rPr>
        <w:t>條第</w:t>
      </w:r>
      <w:r w:rsidR="008821D6">
        <w:rPr>
          <w:rFonts w:ascii="標楷體" w:eastAsia="標楷體" w:hAnsi="標楷體" w:hint="eastAsia"/>
          <w:kern w:val="0"/>
        </w:rPr>
        <w:t>1</w:t>
      </w:r>
      <w:r w:rsidRPr="008821D6">
        <w:rPr>
          <w:rFonts w:ascii="標楷體" w:eastAsia="標楷體" w:hAnsi="標楷體" w:hint="eastAsia"/>
          <w:kern w:val="0"/>
        </w:rPr>
        <w:t>項。</w:t>
      </w:r>
    </w:p>
    <w:p w:rsidR="006969C0" w:rsidRPr="008821D6" w:rsidRDefault="006969C0" w:rsidP="008821D6">
      <w:pPr>
        <w:autoSpaceDE w:val="0"/>
        <w:autoSpaceDN w:val="0"/>
        <w:adjustRightInd w:val="0"/>
        <w:spacing w:line="440" w:lineRule="exact"/>
        <w:ind w:left="480" w:hangingChars="200" w:hanging="480"/>
        <w:rPr>
          <w:rFonts w:ascii="標楷體" w:eastAsia="標楷體" w:hAnsi="標楷體" w:hint="eastAsia"/>
          <w:kern w:val="0"/>
        </w:rPr>
      </w:pPr>
      <w:r w:rsidRPr="008821D6">
        <w:rPr>
          <w:rFonts w:ascii="標楷體" w:eastAsia="標楷體" w:hAnsi="標楷體" w:hint="eastAsia"/>
          <w:kern w:val="0"/>
        </w:rPr>
        <w:t>二、本</w:t>
      </w:r>
      <w:r w:rsidR="00777180" w:rsidRPr="008821D6">
        <w:rPr>
          <w:rFonts w:ascii="標楷體" w:eastAsia="標楷體" w:hAnsi="標楷體" w:hint="eastAsia"/>
          <w:kern w:val="0"/>
        </w:rPr>
        <w:t>市</w:t>
      </w:r>
      <w:r w:rsidRPr="008821D6">
        <w:rPr>
          <w:rFonts w:ascii="標楷體" w:eastAsia="標楷體" w:hAnsi="標楷體" w:hint="eastAsia"/>
          <w:kern w:val="0"/>
        </w:rPr>
        <w:t>所屬各級公立學校及幼稚園教師申請在職進修，除其它法令另有規定外，依本要點規定辦理。</w:t>
      </w:r>
    </w:p>
    <w:p w:rsidR="006969C0" w:rsidRPr="008821D6" w:rsidRDefault="006969C0" w:rsidP="008821D6">
      <w:pPr>
        <w:autoSpaceDE w:val="0"/>
        <w:autoSpaceDN w:val="0"/>
        <w:adjustRightInd w:val="0"/>
        <w:spacing w:line="440" w:lineRule="exact"/>
        <w:ind w:left="480" w:hangingChars="200" w:hanging="480"/>
        <w:rPr>
          <w:rFonts w:ascii="標楷體" w:eastAsia="標楷體" w:hAnsi="標楷體" w:hint="eastAsia"/>
          <w:kern w:val="0"/>
        </w:rPr>
      </w:pPr>
      <w:r w:rsidRPr="008821D6">
        <w:rPr>
          <w:rFonts w:ascii="標楷體" w:eastAsia="標楷體" w:hAnsi="標楷體" w:hint="eastAsia"/>
          <w:kern w:val="0"/>
        </w:rPr>
        <w:t>三、本要點所稱「本</w:t>
      </w:r>
      <w:r w:rsidR="00777180" w:rsidRPr="008821D6">
        <w:rPr>
          <w:rFonts w:ascii="標楷體" w:eastAsia="標楷體" w:hAnsi="標楷體" w:hint="eastAsia"/>
          <w:kern w:val="0"/>
        </w:rPr>
        <w:t>市</w:t>
      </w:r>
      <w:r w:rsidRPr="008821D6">
        <w:rPr>
          <w:rFonts w:ascii="標楷體" w:eastAsia="標楷體" w:hAnsi="標楷體" w:hint="eastAsia"/>
          <w:kern w:val="0"/>
        </w:rPr>
        <w:t>所屬各級公立學校及幼稚園教師」（以下簡稱教師），係指現任本</w:t>
      </w:r>
      <w:r w:rsidR="00777180" w:rsidRPr="008821D6">
        <w:rPr>
          <w:rFonts w:ascii="標楷體" w:eastAsia="標楷體" w:hAnsi="標楷體" w:hint="eastAsia"/>
          <w:kern w:val="0"/>
        </w:rPr>
        <w:t>市</w:t>
      </w:r>
      <w:r w:rsidRPr="008821D6">
        <w:rPr>
          <w:rFonts w:ascii="標楷體" w:eastAsia="標楷體" w:hAnsi="標楷體" w:hint="eastAsia"/>
          <w:kern w:val="0"/>
        </w:rPr>
        <w:t>所屬高級中學暨國民中小學、鶯歌高職、公立幼稚園編制內按月支給待遇並依法取得合格教師資格之教師。</w:t>
      </w:r>
    </w:p>
    <w:p w:rsidR="000F57B4" w:rsidRPr="008821D6" w:rsidRDefault="006969C0" w:rsidP="008821D6">
      <w:pPr>
        <w:autoSpaceDE w:val="0"/>
        <w:autoSpaceDN w:val="0"/>
        <w:adjustRightInd w:val="0"/>
        <w:spacing w:line="440" w:lineRule="exact"/>
        <w:ind w:left="480" w:hangingChars="200" w:hanging="480"/>
        <w:rPr>
          <w:rFonts w:ascii="標楷體" w:eastAsia="標楷體" w:hAnsi="標楷體" w:hint="eastAsia"/>
          <w:kern w:val="0"/>
        </w:rPr>
      </w:pPr>
      <w:r w:rsidRPr="008821D6">
        <w:rPr>
          <w:rFonts w:ascii="標楷體" w:eastAsia="標楷體" w:hAnsi="標楷體" w:hint="eastAsia"/>
          <w:kern w:val="0"/>
        </w:rPr>
        <w:t>四、教師申請進修研究以在學校服務滿一年以上者為限，其「服務滿一年</w:t>
      </w:r>
      <w:r w:rsidR="00F5781E" w:rsidRPr="008821D6">
        <w:rPr>
          <w:rFonts w:ascii="標楷體" w:eastAsia="標楷體" w:hAnsi="標楷體" w:hint="eastAsia"/>
          <w:kern w:val="0"/>
        </w:rPr>
        <w:t>」</w:t>
      </w:r>
      <w:r w:rsidRPr="008821D6">
        <w:rPr>
          <w:rFonts w:ascii="標楷體" w:eastAsia="標楷體" w:hAnsi="標楷體" w:hint="eastAsia"/>
          <w:kern w:val="0"/>
        </w:rPr>
        <w:t>之計算，除服兵役年資不予採計外，以擔任合格教師之學期起算至報考時之該學期結束止。但新進教師已在原服務學校申請進修核准者，不在此限。</w:t>
      </w:r>
    </w:p>
    <w:p w:rsidR="006969C0" w:rsidRPr="008821D6" w:rsidRDefault="006969C0">
      <w:pPr>
        <w:autoSpaceDE w:val="0"/>
        <w:autoSpaceDN w:val="0"/>
        <w:adjustRightInd w:val="0"/>
        <w:spacing w:line="440" w:lineRule="exact"/>
        <w:rPr>
          <w:rFonts w:ascii="標楷體" w:eastAsia="標楷體" w:hAnsi="標楷體" w:hint="eastAsia"/>
          <w:kern w:val="0"/>
        </w:rPr>
      </w:pPr>
      <w:r w:rsidRPr="008821D6">
        <w:rPr>
          <w:rFonts w:ascii="標楷體" w:eastAsia="標楷體" w:hAnsi="標楷體" w:hint="eastAsia"/>
          <w:kern w:val="0"/>
        </w:rPr>
        <w:t>五、進修條件：</w:t>
      </w:r>
    </w:p>
    <w:p w:rsidR="006969C0" w:rsidRPr="008821D6" w:rsidRDefault="006969C0" w:rsidP="008821D6">
      <w:pPr>
        <w:autoSpaceDE w:val="0"/>
        <w:autoSpaceDN w:val="0"/>
        <w:adjustRightInd w:val="0"/>
        <w:spacing w:line="440" w:lineRule="exact"/>
        <w:ind w:leftChars="75" w:left="922" w:hangingChars="309" w:hanging="742"/>
        <w:rPr>
          <w:rFonts w:ascii="標楷體" w:eastAsia="標楷體" w:hAnsi="標楷體" w:hint="eastAsia"/>
          <w:kern w:val="0"/>
        </w:rPr>
      </w:pPr>
      <w:r w:rsidRPr="008821D6">
        <w:rPr>
          <w:rFonts w:ascii="標楷體" w:eastAsia="標楷體" w:hAnsi="標楷體" w:hint="eastAsia"/>
          <w:kern w:val="0"/>
        </w:rPr>
        <w:t>（一）師範院校及教育院系公費畢業生，於其服務義務期限內不得參加全時進修；師資培育法公布後考入師範院校及教育院系之公費畢業生，於其服務義務期限滿一年後得以賠償公費方式參加留職停薪進修。</w:t>
      </w:r>
    </w:p>
    <w:p w:rsidR="003A4C7D" w:rsidRDefault="006969C0" w:rsidP="003A4C7D">
      <w:pPr>
        <w:autoSpaceDE w:val="0"/>
        <w:autoSpaceDN w:val="0"/>
        <w:adjustRightInd w:val="0"/>
        <w:spacing w:line="440" w:lineRule="exact"/>
        <w:ind w:leftChars="75" w:left="922" w:hangingChars="309" w:hanging="742"/>
        <w:rPr>
          <w:rFonts w:ascii="標楷體" w:eastAsia="標楷體" w:hAnsi="標楷體" w:hint="eastAsia"/>
          <w:kern w:val="0"/>
        </w:rPr>
      </w:pPr>
      <w:r w:rsidRPr="008821D6">
        <w:rPr>
          <w:rFonts w:ascii="標楷體" w:eastAsia="標楷體" w:hAnsi="標楷體" w:hint="eastAsia"/>
          <w:kern w:val="0"/>
        </w:rPr>
        <w:t>（二）各校教師</w:t>
      </w:r>
      <w:r w:rsidRPr="00190A3E">
        <w:rPr>
          <w:rFonts w:ascii="標楷體" w:eastAsia="標楷體" w:hAnsi="標楷體" w:hint="eastAsia"/>
          <w:kern w:val="0"/>
        </w:rPr>
        <w:t>申請</w:t>
      </w:r>
      <w:r w:rsidR="00FE39C5" w:rsidRPr="00190A3E">
        <w:rPr>
          <w:rFonts w:ascii="標楷體" w:eastAsia="標楷體" w:hAnsi="標楷體" w:hint="eastAsia"/>
          <w:kern w:val="0"/>
        </w:rPr>
        <w:t>部分辦公時間</w:t>
      </w:r>
      <w:r w:rsidRPr="00190A3E">
        <w:rPr>
          <w:rFonts w:ascii="標楷體" w:eastAsia="標楷體" w:hAnsi="標楷體" w:hint="eastAsia"/>
          <w:kern w:val="0"/>
        </w:rPr>
        <w:t>在職進修學</w:t>
      </w:r>
      <w:r w:rsidRPr="008821D6">
        <w:rPr>
          <w:rFonts w:ascii="標楷體" w:eastAsia="標楷體" w:hAnsi="標楷體" w:hint="eastAsia"/>
          <w:kern w:val="0"/>
        </w:rPr>
        <w:t>位</w:t>
      </w:r>
      <w:r w:rsidR="00D37364" w:rsidRPr="008821D6">
        <w:rPr>
          <w:rFonts w:ascii="標楷體" w:eastAsia="標楷體" w:hAnsi="標楷體" w:hint="eastAsia"/>
          <w:kern w:val="0"/>
        </w:rPr>
        <w:t>，</w:t>
      </w:r>
      <w:r w:rsidRPr="008821D6">
        <w:rPr>
          <w:rFonts w:ascii="標楷體" w:eastAsia="標楷體" w:hAnsi="標楷體" w:hint="eastAsia"/>
          <w:kern w:val="0"/>
        </w:rPr>
        <w:t>須不影響教學及行政業務，其參加進修名額，含每學年度新增進修名額，以不超過編制教師員額十分之一為限。</w:t>
      </w:r>
    </w:p>
    <w:p w:rsidR="006969C0" w:rsidRPr="008821D6" w:rsidRDefault="006969C0" w:rsidP="003A4C7D">
      <w:pPr>
        <w:autoSpaceDE w:val="0"/>
        <w:autoSpaceDN w:val="0"/>
        <w:adjustRightInd w:val="0"/>
        <w:spacing w:line="440" w:lineRule="exact"/>
        <w:ind w:leftChars="400" w:left="960"/>
        <w:rPr>
          <w:rFonts w:ascii="標楷體" w:eastAsia="標楷體" w:hAnsi="標楷體" w:hint="eastAsia"/>
          <w:kern w:val="0"/>
        </w:rPr>
      </w:pPr>
      <w:r w:rsidRPr="008821D6">
        <w:rPr>
          <w:rFonts w:ascii="標楷體" w:eastAsia="標楷體" w:hAnsi="標楷體" w:hint="eastAsia"/>
          <w:kern w:val="0"/>
        </w:rPr>
        <w:t>各校教師申請在職進修排序原則，應依序審酌下列事項，自行訂立標準，經校務會議決議通過後實施：</w:t>
      </w:r>
    </w:p>
    <w:p w:rsidR="006969C0" w:rsidRPr="008821D6" w:rsidRDefault="006969C0" w:rsidP="008821D6">
      <w:pPr>
        <w:autoSpaceDE w:val="0"/>
        <w:autoSpaceDN w:val="0"/>
        <w:adjustRightInd w:val="0"/>
        <w:spacing w:line="440" w:lineRule="exact"/>
        <w:ind w:firstLineChars="400" w:firstLine="960"/>
        <w:rPr>
          <w:rFonts w:ascii="標楷體" w:eastAsia="標楷體" w:hAnsi="標楷體" w:hint="eastAsia"/>
          <w:kern w:val="0"/>
        </w:rPr>
      </w:pPr>
      <w:r w:rsidRPr="008821D6">
        <w:rPr>
          <w:rFonts w:ascii="標楷體" w:eastAsia="標楷體" w:hAnsi="標楷體" w:hint="eastAsia"/>
          <w:kern w:val="0"/>
        </w:rPr>
        <w:t>1</w:t>
      </w:r>
      <w:r w:rsidR="008821D6">
        <w:rPr>
          <w:rFonts w:ascii="標楷體" w:eastAsia="標楷體" w:hAnsi="標楷體" w:hint="eastAsia"/>
          <w:kern w:val="0"/>
        </w:rPr>
        <w:t xml:space="preserve"> .</w:t>
      </w:r>
      <w:r w:rsidRPr="008821D6">
        <w:rPr>
          <w:rFonts w:ascii="標楷體" w:eastAsia="標楷體" w:hAnsi="標楷體" w:hint="eastAsia"/>
          <w:kern w:val="0"/>
        </w:rPr>
        <w:t>學校發展需要。</w:t>
      </w:r>
    </w:p>
    <w:p w:rsidR="006969C0" w:rsidRPr="008821D6" w:rsidRDefault="006969C0" w:rsidP="008821D6">
      <w:pPr>
        <w:autoSpaceDE w:val="0"/>
        <w:autoSpaceDN w:val="0"/>
        <w:adjustRightInd w:val="0"/>
        <w:spacing w:line="440" w:lineRule="exact"/>
        <w:ind w:firstLineChars="400" w:firstLine="960"/>
        <w:rPr>
          <w:rFonts w:ascii="標楷體" w:eastAsia="標楷體" w:hAnsi="標楷體" w:hint="eastAsia"/>
          <w:kern w:val="0"/>
        </w:rPr>
      </w:pPr>
      <w:r w:rsidRPr="008821D6">
        <w:rPr>
          <w:rFonts w:ascii="標楷體" w:eastAsia="標楷體" w:hAnsi="標楷體" w:hint="eastAsia"/>
          <w:kern w:val="0"/>
        </w:rPr>
        <w:t xml:space="preserve">2 </w:t>
      </w:r>
      <w:r w:rsidR="008821D6">
        <w:rPr>
          <w:rFonts w:ascii="標楷體" w:eastAsia="標楷體" w:hAnsi="標楷體" w:hint="eastAsia"/>
          <w:kern w:val="0"/>
        </w:rPr>
        <w:t>.</w:t>
      </w:r>
      <w:r w:rsidRPr="008821D6">
        <w:rPr>
          <w:rFonts w:ascii="標楷體" w:eastAsia="標楷體" w:hAnsi="標楷體" w:hint="eastAsia"/>
          <w:kern w:val="0"/>
        </w:rPr>
        <w:t>進修項目與教學專長或業務之符合程度。</w:t>
      </w:r>
    </w:p>
    <w:p w:rsidR="006969C0" w:rsidRPr="008821D6" w:rsidRDefault="006969C0" w:rsidP="008821D6">
      <w:pPr>
        <w:autoSpaceDE w:val="0"/>
        <w:autoSpaceDN w:val="0"/>
        <w:adjustRightInd w:val="0"/>
        <w:spacing w:line="440" w:lineRule="exact"/>
        <w:ind w:firstLineChars="400" w:firstLine="960"/>
        <w:rPr>
          <w:rFonts w:ascii="標楷體" w:eastAsia="標楷體" w:hAnsi="標楷體" w:hint="eastAsia"/>
          <w:kern w:val="0"/>
        </w:rPr>
      </w:pPr>
      <w:r w:rsidRPr="008821D6">
        <w:rPr>
          <w:rFonts w:ascii="標楷體" w:eastAsia="標楷體" w:hAnsi="標楷體" w:hint="eastAsia"/>
          <w:kern w:val="0"/>
        </w:rPr>
        <w:t xml:space="preserve">3 </w:t>
      </w:r>
      <w:r w:rsidR="008821D6">
        <w:rPr>
          <w:rFonts w:ascii="標楷體" w:eastAsia="標楷體" w:hAnsi="標楷體" w:hint="eastAsia"/>
          <w:kern w:val="0"/>
        </w:rPr>
        <w:t>.</w:t>
      </w:r>
      <w:r w:rsidRPr="008821D6">
        <w:rPr>
          <w:rFonts w:ascii="標楷體" w:eastAsia="標楷體" w:hAnsi="標楷體" w:hint="eastAsia"/>
          <w:kern w:val="0"/>
        </w:rPr>
        <w:t>人員調配狀況。</w:t>
      </w:r>
    </w:p>
    <w:p w:rsidR="006969C0" w:rsidRPr="008821D6" w:rsidRDefault="006969C0" w:rsidP="008821D6">
      <w:pPr>
        <w:autoSpaceDE w:val="0"/>
        <w:autoSpaceDN w:val="0"/>
        <w:adjustRightInd w:val="0"/>
        <w:spacing w:line="440" w:lineRule="exact"/>
        <w:ind w:firstLineChars="400" w:firstLine="960"/>
        <w:rPr>
          <w:rFonts w:ascii="標楷體" w:eastAsia="標楷體" w:hAnsi="標楷體" w:hint="eastAsia"/>
          <w:kern w:val="0"/>
        </w:rPr>
      </w:pPr>
      <w:r w:rsidRPr="008821D6">
        <w:rPr>
          <w:rFonts w:ascii="標楷體" w:eastAsia="標楷體" w:hAnsi="標楷體" w:hint="eastAsia"/>
          <w:kern w:val="0"/>
        </w:rPr>
        <w:t xml:space="preserve">4 </w:t>
      </w:r>
      <w:r w:rsidR="008821D6">
        <w:rPr>
          <w:rFonts w:ascii="標楷體" w:eastAsia="標楷體" w:hAnsi="標楷體" w:hint="eastAsia"/>
          <w:kern w:val="0"/>
        </w:rPr>
        <w:t>.</w:t>
      </w:r>
      <w:r w:rsidRPr="008821D6">
        <w:rPr>
          <w:rFonts w:ascii="標楷體" w:eastAsia="標楷體" w:hAnsi="標楷體" w:hint="eastAsia"/>
          <w:kern w:val="0"/>
        </w:rPr>
        <w:t>在本校服務年資。</w:t>
      </w:r>
    </w:p>
    <w:p w:rsidR="001C2C85" w:rsidRPr="008821D6" w:rsidRDefault="006969C0" w:rsidP="008821D6">
      <w:pPr>
        <w:autoSpaceDE w:val="0"/>
        <w:autoSpaceDN w:val="0"/>
        <w:adjustRightInd w:val="0"/>
        <w:spacing w:line="440" w:lineRule="exact"/>
        <w:ind w:firstLineChars="400" w:firstLine="960"/>
        <w:rPr>
          <w:rFonts w:ascii="標楷體" w:eastAsia="標楷體" w:hAnsi="標楷體" w:hint="eastAsia"/>
          <w:kern w:val="0"/>
        </w:rPr>
      </w:pPr>
      <w:r w:rsidRPr="008821D6">
        <w:rPr>
          <w:rFonts w:ascii="標楷體" w:eastAsia="標楷體" w:hAnsi="標楷體" w:hint="eastAsia"/>
          <w:kern w:val="0"/>
        </w:rPr>
        <w:t xml:space="preserve">5 </w:t>
      </w:r>
      <w:r w:rsidR="008821D6">
        <w:rPr>
          <w:rFonts w:ascii="標楷體" w:eastAsia="標楷體" w:hAnsi="標楷體" w:hint="eastAsia"/>
          <w:kern w:val="0"/>
        </w:rPr>
        <w:t>.</w:t>
      </w:r>
      <w:r w:rsidRPr="008821D6">
        <w:rPr>
          <w:rFonts w:ascii="標楷體" w:eastAsia="標楷體" w:hAnsi="標楷體" w:hint="eastAsia"/>
          <w:kern w:val="0"/>
        </w:rPr>
        <w:t>其他（依各校特性訂定之事項）。</w:t>
      </w:r>
    </w:p>
    <w:p w:rsidR="006969C0" w:rsidRPr="008821D6" w:rsidRDefault="00C72619" w:rsidP="008821D6">
      <w:pPr>
        <w:autoSpaceDE w:val="0"/>
        <w:autoSpaceDN w:val="0"/>
        <w:adjustRightInd w:val="0"/>
        <w:spacing w:line="440" w:lineRule="exact"/>
        <w:ind w:leftChars="375" w:left="922" w:hangingChars="9" w:hanging="22"/>
        <w:rPr>
          <w:rFonts w:ascii="標楷體" w:eastAsia="標楷體" w:hAnsi="標楷體" w:hint="eastAsia"/>
          <w:b/>
          <w:kern w:val="0"/>
        </w:rPr>
      </w:pPr>
      <w:r w:rsidRPr="008821D6">
        <w:rPr>
          <w:rFonts w:ascii="標楷體" w:eastAsia="標楷體" w:hAnsi="標楷體" w:hint="eastAsia"/>
        </w:rPr>
        <w:t>同一學校中教師進修人數受名額限制時，以進修學士、碩士、博士為先後之順序；同一學位</w:t>
      </w:r>
      <w:r w:rsidR="0018378D">
        <w:rPr>
          <w:rFonts w:ascii="標楷體" w:eastAsia="標楷體" w:hAnsi="標楷體" w:hint="eastAsia"/>
        </w:rPr>
        <w:t>（程）</w:t>
      </w:r>
      <w:r w:rsidRPr="008821D6">
        <w:rPr>
          <w:rFonts w:ascii="標楷體" w:eastAsia="標楷體" w:hAnsi="標楷體" w:hint="eastAsia"/>
        </w:rPr>
        <w:t>，並以一次為限。</w:t>
      </w:r>
    </w:p>
    <w:p w:rsidR="006969C0" w:rsidRPr="008821D6" w:rsidRDefault="006969C0" w:rsidP="008821D6">
      <w:pPr>
        <w:autoSpaceDE w:val="0"/>
        <w:autoSpaceDN w:val="0"/>
        <w:adjustRightInd w:val="0"/>
        <w:spacing w:line="440" w:lineRule="exact"/>
        <w:ind w:leftChars="75" w:left="922" w:hangingChars="309" w:hanging="742"/>
        <w:rPr>
          <w:rFonts w:ascii="標楷體" w:eastAsia="標楷體" w:hAnsi="標楷體" w:hint="eastAsia"/>
          <w:kern w:val="0"/>
        </w:rPr>
      </w:pPr>
      <w:r w:rsidRPr="008821D6">
        <w:rPr>
          <w:rFonts w:ascii="標楷體" w:eastAsia="標楷體" w:hAnsi="標楷體" w:hint="eastAsia"/>
          <w:kern w:val="0"/>
        </w:rPr>
        <w:t>（四）</w:t>
      </w:r>
      <w:r w:rsidR="0088117E">
        <w:rPr>
          <w:rFonts w:ascii="標楷體" w:eastAsia="標楷體" w:hAnsi="標楷體" w:hint="eastAsia"/>
          <w:kern w:val="0"/>
        </w:rPr>
        <w:t>申請</w:t>
      </w:r>
      <w:r w:rsidR="001C2C85" w:rsidRPr="008821D6">
        <w:rPr>
          <w:rFonts w:ascii="標楷體" w:eastAsia="標楷體" w:hAnsi="標楷體" w:hint="eastAsia"/>
          <w:kern w:val="0"/>
        </w:rPr>
        <w:t>公餘進修者，其名額不受</w:t>
      </w:r>
      <w:r w:rsidR="00194EF3" w:rsidRPr="008821D6">
        <w:rPr>
          <w:rFonts w:ascii="標楷體" w:eastAsia="標楷體" w:hAnsi="標楷體" w:hint="eastAsia"/>
          <w:kern w:val="0"/>
        </w:rPr>
        <w:t>第二</w:t>
      </w:r>
      <w:r w:rsidR="001C2C85" w:rsidRPr="008821D6">
        <w:rPr>
          <w:rFonts w:ascii="標楷體" w:eastAsia="標楷體" w:hAnsi="標楷體" w:hint="eastAsia"/>
          <w:kern w:val="0"/>
        </w:rPr>
        <w:t>款之限制。</w:t>
      </w:r>
    </w:p>
    <w:p w:rsidR="004E104B" w:rsidRPr="008821D6" w:rsidRDefault="00077583" w:rsidP="008821D6">
      <w:pPr>
        <w:autoSpaceDE w:val="0"/>
        <w:autoSpaceDN w:val="0"/>
        <w:adjustRightInd w:val="0"/>
        <w:spacing w:line="440" w:lineRule="exact"/>
        <w:ind w:leftChars="75" w:left="922" w:hangingChars="309" w:hanging="742"/>
        <w:rPr>
          <w:rFonts w:ascii="標楷體" w:eastAsia="標楷體" w:hAnsi="標楷體" w:hint="eastAsia"/>
          <w:kern w:val="0"/>
        </w:rPr>
      </w:pPr>
      <w:r w:rsidRPr="008821D6">
        <w:rPr>
          <w:rFonts w:ascii="標楷體" w:eastAsia="標楷體" w:hAnsi="標楷體" w:hint="eastAsia"/>
          <w:kern w:val="0"/>
        </w:rPr>
        <w:t>（五）</w:t>
      </w:r>
      <w:r w:rsidR="001C2C85" w:rsidRPr="008821D6">
        <w:rPr>
          <w:rFonts w:ascii="標楷體" w:eastAsia="標楷體" w:hAnsi="標楷體" w:hint="eastAsia"/>
          <w:kern w:val="0"/>
        </w:rPr>
        <w:t>教師於寒假、暑假、夜間、週末時段進修，係屬公餘時間進修。教師兼行政職務參加寒暑假期間進修，係屬部分辦公時間進修。</w:t>
      </w:r>
    </w:p>
    <w:p w:rsidR="006969C0" w:rsidRPr="008821D6" w:rsidRDefault="006969C0">
      <w:pPr>
        <w:autoSpaceDE w:val="0"/>
        <w:autoSpaceDN w:val="0"/>
        <w:adjustRightInd w:val="0"/>
        <w:spacing w:line="440" w:lineRule="exact"/>
        <w:rPr>
          <w:rFonts w:ascii="標楷體" w:eastAsia="標楷體" w:hAnsi="標楷體" w:hint="eastAsia"/>
          <w:kern w:val="0"/>
        </w:rPr>
      </w:pPr>
      <w:r w:rsidRPr="008821D6">
        <w:rPr>
          <w:rFonts w:ascii="標楷體" w:eastAsia="標楷體" w:hAnsi="標楷體" w:hint="eastAsia"/>
          <w:kern w:val="0"/>
        </w:rPr>
        <w:t>六、進修程序：</w:t>
      </w:r>
    </w:p>
    <w:p w:rsidR="00C72619" w:rsidRPr="008821D6" w:rsidRDefault="00C72619"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（一）各校教師參加部分辦公時間進修，須取得服務學校同意，各校應將同意書及報考證明文件、錄取通知書、聘書等相關證件，自行造冊列管。</w:t>
      </w:r>
    </w:p>
    <w:p w:rsidR="00C72619" w:rsidRPr="008821D6" w:rsidRDefault="00C72619"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lastRenderedPageBreak/>
        <w:t>（二）教師參加留職停薪進修，由服務學校依「教師進修研究獎勵辦法」第四條第二項規定自行核定。</w:t>
      </w:r>
    </w:p>
    <w:p w:rsidR="00C72619" w:rsidRPr="008821D6" w:rsidRDefault="00C72619" w:rsidP="008821D6">
      <w:pPr>
        <w:autoSpaceDE w:val="0"/>
        <w:autoSpaceDN w:val="0"/>
        <w:adjustRightInd w:val="0"/>
        <w:spacing w:line="440" w:lineRule="exact"/>
        <w:ind w:leftChars="75" w:left="922" w:hangingChars="309" w:hanging="742"/>
        <w:rPr>
          <w:rFonts w:ascii="標楷體" w:eastAsia="標楷體" w:hAnsi="標楷體" w:hint="eastAsia"/>
          <w:kern w:val="0"/>
        </w:rPr>
      </w:pPr>
      <w:r w:rsidRPr="008821D6">
        <w:rPr>
          <w:rFonts w:ascii="標楷體" w:eastAsia="標楷體" w:hAnsi="標楷體" w:hint="eastAsia"/>
          <w:kern w:val="0"/>
        </w:rPr>
        <w:t>（三）教師參加留職停薪進修前，應先與服務學校簽訂契約書，約定進修、研究起迄年月日、服務義務、違反規定應償還費用之條件、核計基準及強制執行等事項。</w:t>
      </w:r>
    </w:p>
    <w:p w:rsidR="006969C0" w:rsidRPr="008821D6" w:rsidRDefault="00C72619"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（四）教師</w:t>
      </w:r>
      <w:r w:rsidR="0088117E">
        <w:rPr>
          <w:rFonts w:ascii="標楷體" w:eastAsia="標楷體" w:hAnsi="標楷體" w:hint="eastAsia"/>
          <w:kern w:val="0"/>
        </w:rPr>
        <w:t>申請</w:t>
      </w:r>
      <w:r w:rsidRPr="008821D6">
        <w:rPr>
          <w:rFonts w:ascii="標楷體" w:eastAsia="標楷體" w:hAnsi="標楷體" w:hint="eastAsia"/>
          <w:kern w:val="0"/>
        </w:rPr>
        <w:t>公餘時間進修者，由各校自行核定。</w:t>
      </w:r>
    </w:p>
    <w:p w:rsidR="006969C0" w:rsidRPr="008821D6" w:rsidRDefault="006969C0" w:rsidP="008821D6">
      <w:pPr>
        <w:autoSpaceDE w:val="0"/>
        <w:autoSpaceDN w:val="0"/>
        <w:adjustRightInd w:val="0"/>
        <w:spacing w:line="440" w:lineRule="exact"/>
        <w:ind w:left="480" w:hangingChars="200" w:hanging="480"/>
        <w:rPr>
          <w:rFonts w:ascii="標楷體" w:eastAsia="標楷體" w:hAnsi="標楷體" w:hint="eastAsia"/>
          <w:kern w:val="0"/>
        </w:rPr>
      </w:pPr>
      <w:r w:rsidRPr="008821D6">
        <w:rPr>
          <w:rFonts w:ascii="標楷體" w:eastAsia="標楷體" w:hAnsi="標楷體" w:hint="eastAsia"/>
          <w:kern w:val="0"/>
        </w:rPr>
        <w:t>七、教師未經同意自行前往進修者，不得申請公假，並視情節輕重依相關法令規定予以議處</w:t>
      </w:r>
      <w:r w:rsidR="00190A3E">
        <w:rPr>
          <w:rFonts w:ascii="標楷體" w:eastAsia="標楷體" w:hAnsi="標楷體" w:hint="eastAsia"/>
          <w:kern w:val="0"/>
        </w:rPr>
        <w:t>，</w:t>
      </w:r>
      <w:r w:rsidRPr="008821D6">
        <w:rPr>
          <w:rFonts w:ascii="標楷體" w:eastAsia="標楷體" w:hAnsi="標楷體" w:hint="eastAsia"/>
          <w:kern w:val="0"/>
        </w:rPr>
        <w:t>學校知情放行者，查處有關行政人員責任。</w:t>
      </w:r>
    </w:p>
    <w:p w:rsidR="006969C0" w:rsidRPr="008821D6" w:rsidRDefault="006969C0">
      <w:pPr>
        <w:autoSpaceDE w:val="0"/>
        <w:autoSpaceDN w:val="0"/>
        <w:adjustRightInd w:val="0"/>
        <w:spacing w:line="440" w:lineRule="exact"/>
        <w:rPr>
          <w:rFonts w:ascii="標楷體" w:eastAsia="標楷體" w:hAnsi="標楷體" w:hint="eastAsia"/>
          <w:kern w:val="0"/>
        </w:rPr>
      </w:pPr>
      <w:r w:rsidRPr="008821D6">
        <w:rPr>
          <w:rFonts w:ascii="標楷體" w:eastAsia="標楷體" w:hAnsi="標楷體" w:hint="eastAsia"/>
          <w:kern w:val="0"/>
        </w:rPr>
        <w:t>八、進修期限：</w:t>
      </w:r>
    </w:p>
    <w:p w:rsidR="006969C0" w:rsidRPr="008821D6" w:rsidRDefault="006969C0"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（一）部分辦公時間進修者，每週核予公假</w:t>
      </w:r>
      <w:r w:rsidR="00A012E5" w:rsidRPr="008821D6">
        <w:rPr>
          <w:rFonts w:ascii="標楷體" w:eastAsia="標楷體" w:hAnsi="標楷體" w:hint="eastAsia"/>
          <w:kern w:val="0"/>
        </w:rPr>
        <w:t>8</w:t>
      </w:r>
      <w:r w:rsidRPr="008821D6">
        <w:rPr>
          <w:rFonts w:ascii="標楷體" w:eastAsia="標楷體" w:hAnsi="標楷體" w:hint="eastAsia"/>
          <w:kern w:val="0"/>
        </w:rPr>
        <w:t>小時（每次請公假須半日或全日為準），惟學校教學或業務</w:t>
      </w:r>
      <w:r w:rsidR="0088117E">
        <w:rPr>
          <w:rFonts w:ascii="標楷體" w:eastAsia="標楷體" w:hAnsi="標楷體" w:hint="eastAsia"/>
          <w:kern w:val="0"/>
        </w:rPr>
        <w:t>應自行調整</w:t>
      </w:r>
      <w:r w:rsidRPr="008821D6">
        <w:rPr>
          <w:rFonts w:ascii="標楷體" w:eastAsia="標楷體" w:hAnsi="標楷體" w:hint="eastAsia"/>
          <w:kern w:val="0"/>
        </w:rPr>
        <w:t>，期限最高不得超過</w:t>
      </w:r>
      <w:r w:rsidR="00C72619" w:rsidRPr="008821D6">
        <w:rPr>
          <w:rFonts w:ascii="標楷體" w:eastAsia="標楷體" w:hAnsi="標楷體" w:hint="eastAsia"/>
          <w:kern w:val="0"/>
        </w:rPr>
        <w:t>各進修學校</w:t>
      </w:r>
      <w:r w:rsidRPr="008821D6">
        <w:rPr>
          <w:rFonts w:ascii="標楷體" w:eastAsia="標楷體" w:hAnsi="標楷體" w:hint="eastAsia"/>
          <w:kern w:val="0"/>
        </w:rPr>
        <w:t>法定最高修業年限。</w:t>
      </w:r>
      <w:r w:rsidR="00136ED5">
        <w:rPr>
          <w:rFonts w:ascii="標楷體" w:eastAsia="標楷體" w:hAnsi="標楷體" w:hint="eastAsia"/>
          <w:kern w:val="0"/>
        </w:rPr>
        <w:t>進修人員除核給公假外</w:t>
      </w:r>
      <w:r w:rsidR="008B519F">
        <w:rPr>
          <w:rFonts w:ascii="標楷體" w:eastAsia="標楷體" w:hAnsi="標楷體" w:hint="eastAsia"/>
          <w:kern w:val="0"/>
        </w:rPr>
        <w:t>，</w:t>
      </w:r>
      <w:r w:rsidRPr="008821D6">
        <w:rPr>
          <w:rFonts w:ascii="標楷體" w:eastAsia="標楷體" w:hAnsi="標楷體" w:hint="eastAsia"/>
          <w:kern w:val="0"/>
        </w:rPr>
        <w:t>不得再另行請事</w:t>
      </w:r>
      <w:r w:rsidR="00136ED5">
        <w:rPr>
          <w:rFonts w:ascii="標楷體" w:eastAsia="標楷體" w:hAnsi="標楷體" w:hint="eastAsia"/>
          <w:kern w:val="0"/>
        </w:rPr>
        <w:t>假</w:t>
      </w:r>
      <w:r w:rsidRPr="008821D6">
        <w:rPr>
          <w:rFonts w:ascii="標楷體" w:eastAsia="標楷體" w:hAnsi="標楷體" w:hint="eastAsia"/>
          <w:kern w:val="0"/>
        </w:rPr>
        <w:t>進修。</w:t>
      </w:r>
    </w:p>
    <w:p w:rsidR="006969C0" w:rsidRPr="008821D6" w:rsidRDefault="006969C0"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（二）留職停薪進修者，以學年度為基準，並以</w:t>
      </w:r>
      <w:r w:rsidR="009C6FC2" w:rsidRPr="008821D6">
        <w:rPr>
          <w:rFonts w:ascii="標楷體" w:eastAsia="標楷體" w:hAnsi="標楷體" w:hint="eastAsia"/>
          <w:kern w:val="0"/>
        </w:rPr>
        <w:t>2</w:t>
      </w:r>
      <w:r w:rsidRPr="008821D6">
        <w:rPr>
          <w:rFonts w:ascii="標楷體" w:eastAsia="標楷體" w:hAnsi="標楷體" w:hint="eastAsia"/>
          <w:kern w:val="0"/>
        </w:rPr>
        <w:t>年為原則，如須延長，須經服務學校同意，必要時得延長</w:t>
      </w:r>
      <w:r w:rsidR="009C6FC2" w:rsidRPr="008821D6">
        <w:rPr>
          <w:rFonts w:ascii="標楷體" w:eastAsia="標楷體" w:hAnsi="標楷體" w:hint="eastAsia"/>
          <w:kern w:val="0"/>
        </w:rPr>
        <w:t>1</w:t>
      </w:r>
      <w:r w:rsidRPr="008821D6">
        <w:rPr>
          <w:rFonts w:ascii="標楷體" w:eastAsia="標楷體" w:hAnsi="標楷體" w:hint="eastAsia"/>
          <w:kern w:val="0"/>
        </w:rPr>
        <w:t>年。教師留職停薪前往國外進修，應經學校或主管教育行政機關核准，進修期限以2年為原則，必要時得延長</w:t>
      </w:r>
      <w:r w:rsidR="009C6FC2" w:rsidRPr="008821D6">
        <w:rPr>
          <w:rFonts w:ascii="標楷體" w:eastAsia="標楷體" w:hAnsi="標楷體" w:hint="eastAsia"/>
          <w:kern w:val="0"/>
        </w:rPr>
        <w:t>1</w:t>
      </w:r>
      <w:r w:rsidRPr="008821D6">
        <w:rPr>
          <w:rFonts w:ascii="標楷體" w:eastAsia="標楷體" w:hAnsi="標楷體" w:hint="eastAsia"/>
          <w:kern w:val="0"/>
        </w:rPr>
        <w:t>年。但為取得學位需要者，得再延長</w:t>
      </w:r>
      <w:r w:rsidR="009C6FC2" w:rsidRPr="008821D6">
        <w:rPr>
          <w:rFonts w:ascii="標楷體" w:eastAsia="標楷體" w:hAnsi="標楷體" w:hint="eastAsia"/>
          <w:kern w:val="0"/>
        </w:rPr>
        <w:t>1</w:t>
      </w:r>
      <w:r w:rsidRPr="008821D6">
        <w:rPr>
          <w:rFonts w:ascii="標楷體" w:eastAsia="標楷體" w:hAnsi="標楷體" w:hint="eastAsia"/>
          <w:kern w:val="0"/>
        </w:rPr>
        <w:t>年。以上均須配合學期辦理。</w:t>
      </w:r>
    </w:p>
    <w:p w:rsidR="006969C0" w:rsidRPr="008821D6" w:rsidRDefault="006969C0"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（三）留職停薪進修者，</w:t>
      </w:r>
      <w:r w:rsidR="0088117E">
        <w:rPr>
          <w:rFonts w:ascii="標楷體" w:eastAsia="標楷體" w:hAnsi="標楷體" w:hint="eastAsia"/>
          <w:kern w:val="0"/>
        </w:rPr>
        <w:t>應</w:t>
      </w:r>
      <w:r w:rsidRPr="008821D6">
        <w:rPr>
          <w:rFonts w:ascii="標楷體" w:eastAsia="標楷體" w:hAnsi="標楷體" w:hint="eastAsia"/>
          <w:kern w:val="0"/>
        </w:rPr>
        <w:t>於進修期滿或完成進修或因故無法完成進修前</w:t>
      </w:r>
      <w:r w:rsidR="00A012E5" w:rsidRPr="008821D6">
        <w:rPr>
          <w:rFonts w:ascii="標楷體" w:eastAsia="標楷體" w:hAnsi="標楷體" w:hint="eastAsia"/>
          <w:kern w:val="0"/>
        </w:rPr>
        <w:t>20</w:t>
      </w:r>
      <w:r w:rsidRPr="008821D6">
        <w:rPr>
          <w:rFonts w:ascii="標楷體" w:eastAsia="標楷體" w:hAnsi="標楷體" w:hint="eastAsia"/>
          <w:kern w:val="0"/>
        </w:rPr>
        <w:t>日內，檢附就讀學校或指導教授證明文件，向服務學校提出申請復職，逾期經學校通知仍不申請者，依聘約暨相關法令規定處理。</w:t>
      </w:r>
    </w:p>
    <w:p w:rsidR="006969C0" w:rsidRPr="008821D6" w:rsidRDefault="006969C0"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（四）教師</w:t>
      </w:r>
      <w:r w:rsidR="00202EB5" w:rsidRPr="008821D6">
        <w:rPr>
          <w:rFonts w:ascii="標楷體" w:eastAsia="標楷體" w:hAnsi="標楷體" w:hint="eastAsia"/>
          <w:kern w:val="0"/>
        </w:rPr>
        <w:t>於</w:t>
      </w:r>
      <w:r w:rsidRPr="008821D6">
        <w:rPr>
          <w:rFonts w:ascii="標楷體" w:eastAsia="標楷體" w:hAnsi="標楷體" w:hint="eastAsia"/>
          <w:kern w:val="0"/>
        </w:rPr>
        <w:t>進修期間，原申請進修方式得由個人視實際需要，經服務學校同意，以學期為單位，核准變更進修方式 ，但以</w:t>
      </w:r>
      <w:r w:rsidR="00A012E5" w:rsidRPr="008821D6">
        <w:rPr>
          <w:rFonts w:ascii="標楷體" w:eastAsia="標楷體" w:hAnsi="標楷體" w:hint="eastAsia"/>
          <w:kern w:val="0"/>
        </w:rPr>
        <w:t>1</w:t>
      </w:r>
      <w:r w:rsidRPr="008821D6">
        <w:rPr>
          <w:rFonts w:ascii="標楷體" w:eastAsia="標楷體" w:hAnsi="標楷體" w:hint="eastAsia"/>
          <w:kern w:val="0"/>
        </w:rPr>
        <w:t>次為限。</w:t>
      </w:r>
    </w:p>
    <w:p w:rsidR="006969C0" w:rsidRPr="008821D6" w:rsidRDefault="006969C0">
      <w:pPr>
        <w:autoSpaceDE w:val="0"/>
        <w:autoSpaceDN w:val="0"/>
        <w:adjustRightInd w:val="0"/>
        <w:spacing w:line="440" w:lineRule="exact"/>
        <w:rPr>
          <w:rFonts w:ascii="標楷體" w:eastAsia="標楷體" w:hAnsi="標楷體" w:hint="eastAsia"/>
          <w:kern w:val="0"/>
        </w:rPr>
      </w:pPr>
      <w:r w:rsidRPr="008821D6">
        <w:rPr>
          <w:rFonts w:ascii="標楷體" w:eastAsia="標楷體" w:hAnsi="標楷體" w:hint="eastAsia"/>
          <w:kern w:val="0"/>
        </w:rPr>
        <w:t>九、進修人員義務：</w:t>
      </w:r>
      <w:r w:rsidR="00D51C09" w:rsidRPr="008821D6">
        <w:rPr>
          <w:rFonts w:ascii="標楷體" w:eastAsia="標楷體" w:hAnsi="標楷體" w:hint="eastAsia"/>
          <w:kern w:val="0"/>
        </w:rPr>
        <w:t xml:space="preserve"> </w:t>
      </w:r>
    </w:p>
    <w:p w:rsidR="006969C0" w:rsidRPr="008821D6" w:rsidRDefault="006969C0"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（一）教師參加在職進修者，除留職停薪進修外，寒暑假期間，服務學校如有教學及行政需要，應依規定返校處理。</w:t>
      </w:r>
    </w:p>
    <w:p w:rsidR="006969C0" w:rsidRPr="008821D6" w:rsidRDefault="006969C0" w:rsidP="008821D6">
      <w:pPr>
        <w:autoSpaceDE w:val="0"/>
        <w:autoSpaceDN w:val="0"/>
        <w:adjustRightInd w:val="0"/>
        <w:spacing w:line="440" w:lineRule="exact"/>
        <w:ind w:leftChars="83" w:left="919" w:hangingChars="300" w:hanging="720"/>
        <w:rPr>
          <w:rFonts w:ascii="標楷體" w:eastAsia="標楷體" w:hAnsi="標楷體" w:hint="eastAsia"/>
          <w:kern w:val="0"/>
        </w:rPr>
      </w:pPr>
      <w:r w:rsidRPr="008821D6">
        <w:rPr>
          <w:rFonts w:ascii="標楷體" w:eastAsia="標楷體" w:hAnsi="標楷體" w:hint="eastAsia"/>
          <w:kern w:val="0"/>
        </w:rPr>
        <w:t>（二）留職停薪進修、研究者，其服務義務期間為留職停薪相同時間。教師履行服務義務期限屆滿前，不得辭聘、調任或再申請進修、研究。但因教學或業務特殊需要，應經教師評審委員會審查通過及學校同意。另再申請進修者，應於契約書中載明將來取得學位後履行前後進修學位累計應服務之義務。</w:t>
      </w:r>
    </w:p>
    <w:p w:rsidR="006969C0" w:rsidRPr="008821D6" w:rsidRDefault="006969C0" w:rsidP="008821D6">
      <w:pPr>
        <w:autoSpaceDE w:val="0"/>
        <w:autoSpaceDN w:val="0"/>
        <w:adjustRightInd w:val="0"/>
        <w:spacing w:line="440" w:lineRule="exact"/>
        <w:ind w:left="480" w:hangingChars="200" w:hanging="480"/>
        <w:rPr>
          <w:rFonts w:ascii="標楷體" w:eastAsia="標楷體" w:hAnsi="標楷體" w:hint="eastAsia"/>
          <w:kern w:val="0"/>
        </w:rPr>
      </w:pPr>
      <w:r w:rsidRPr="008821D6">
        <w:rPr>
          <w:rFonts w:ascii="標楷體" w:eastAsia="標楷體" w:hAnsi="標楷體" w:hint="eastAsia"/>
          <w:kern w:val="0"/>
        </w:rPr>
        <w:t>十、教師申請在職進修學位，服務學校應依「教師進修研究獎勵辦法」及本要點之規定</w:t>
      </w:r>
      <w:r w:rsidR="0088117E">
        <w:rPr>
          <w:rFonts w:ascii="標楷體" w:eastAsia="標楷體" w:hAnsi="標楷體" w:hint="eastAsia"/>
          <w:kern w:val="0"/>
        </w:rPr>
        <w:t>，</w:t>
      </w:r>
      <w:r w:rsidR="0088117E" w:rsidRPr="008821D6">
        <w:rPr>
          <w:rFonts w:ascii="標楷體" w:eastAsia="標楷體" w:hAnsi="標楷體" w:hint="eastAsia"/>
          <w:kern w:val="0"/>
        </w:rPr>
        <w:t>依報考校院別敘明報考教師之登記科目及報考系所</w:t>
      </w:r>
      <w:r w:rsidR="0088117E">
        <w:rPr>
          <w:rFonts w:ascii="標楷體" w:eastAsia="標楷體" w:hAnsi="標楷體" w:hint="eastAsia"/>
          <w:kern w:val="0"/>
        </w:rPr>
        <w:t>確實審核</w:t>
      </w:r>
      <w:r w:rsidRPr="008821D6">
        <w:rPr>
          <w:rFonts w:ascii="標楷體" w:eastAsia="標楷體" w:hAnsi="標楷體" w:hint="eastAsia"/>
          <w:kern w:val="0"/>
        </w:rPr>
        <w:t>，自行造冊列管。</w:t>
      </w:r>
    </w:p>
    <w:p w:rsidR="006969C0" w:rsidRPr="008821D6" w:rsidRDefault="006969C0">
      <w:pPr>
        <w:autoSpaceDE w:val="0"/>
        <w:autoSpaceDN w:val="0"/>
        <w:adjustRightInd w:val="0"/>
        <w:spacing w:line="440" w:lineRule="exact"/>
        <w:rPr>
          <w:rFonts w:ascii="標楷體" w:eastAsia="標楷體" w:hAnsi="標楷體" w:hint="eastAsia"/>
          <w:kern w:val="0"/>
        </w:rPr>
      </w:pPr>
      <w:r w:rsidRPr="008821D6">
        <w:rPr>
          <w:rFonts w:ascii="標楷體" w:eastAsia="標楷體" w:hAnsi="標楷體" w:hint="eastAsia"/>
          <w:kern w:val="0"/>
        </w:rPr>
        <w:t>十一、本要點</w:t>
      </w:r>
      <w:r w:rsidR="00B464E9">
        <w:rPr>
          <w:rFonts w:ascii="標楷體" w:eastAsia="標楷體" w:hAnsi="標楷體" w:hint="eastAsia"/>
          <w:kern w:val="0"/>
        </w:rPr>
        <w:t>自99年12月25日生效</w:t>
      </w:r>
      <w:r w:rsidRPr="008821D6">
        <w:rPr>
          <w:rFonts w:ascii="標楷體" w:eastAsia="標楷體" w:hAnsi="標楷體" w:hint="eastAsia"/>
          <w:kern w:val="0"/>
        </w:rPr>
        <w:t>。</w:t>
      </w:r>
    </w:p>
    <w:p w:rsidR="00552644" w:rsidRDefault="00552644">
      <w:pPr>
        <w:autoSpaceDE w:val="0"/>
        <w:autoSpaceDN w:val="0"/>
        <w:adjustRightInd w:val="0"/>
        <w:spacing w:line="440" w:lineRule="exact"/>
        <w:rPr>
          <w:rFonts w:ascii="新細明體" w:hAnsi="新細明體" w:hint="eastAsia"/>
          <w:color w:val="000000"/>
          <w:kern w:val="0"/>
          <w:sz w:val="20"/>
          <w:szCs w:val="28"/>
        </w:rPr>
      </w:pPr>
    </w:p>
    <w:sectPr w:rsidR="00552644" w:rsidSect="008821D6">
      <w:pgSz w:w="11906" w:h="16838"/>
      <w:pgMar w:top="1418" w:right="1134" w:bottom="1134" w:left="1134"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oNotTrackMoves/>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57B4"/>
    <w:rsid w:val="00077583"/>
    <w:rsid w:val="000F57B4"/>
    <w:rsid w:val="00136ED5"/>
    <w:rsid w:val="00136FBC"/>
    <w:rsid w:val="0018378D"/>
    <w:rsid w:val="00190A3E"/>
    <w:rsid w:val="00193884"/>
    <w:rsid w:val="00194EF3"/>
    <w:rsid w:val="001C2C85"/>
    <w:rsid w:val="001D49FD"/>
    <w:rsid w:val="00202EB5"/>
    <w:rsid w:val="002D799C"/>
    <w:rsid w:val="003A4C7D"/>
    <w:rsid w:val="003F08DA"/>
    <w:rsid w:val="00464E10"/>
    <w:rsid w:val="004C2F83"/>
    <w:rsid w:val="004E104B"/>
    <w:rsid w:val="00540DAA"/>
    <w:rsid w:val="00552644"/>
    <w:rsid w:val="00615EC1"/>
    <w:rsid w:val="006256F3"/>
    <w:rsid w:val="00660AEF"/>
    <w:rsid w:val="00687B5C"/>
    <w:rsid w:val="006969C0"/>
    <w:rsid w:val="006C465A"/>
    <w:rsid w:val="00777180"/>
    <w:rsid w:val="0088117E"/>
    <w:rsid w:val="008821D6"/>
    <w:rsid w:val="008B519F"/>
    <w:rsid w:val="009A2526"/>
    <w:rsid w:val="009C6FC2"/>
    <w:rsid w:val="00A012E5"/>
    <w:rsid w:val="00A75A87"/>
    <w:rsid w:val="00B205CC"/>
    <w:rsid w:val="00B464E9"/>
    <w:rsid w:val="00B611E3"/>
    <w:rsid w:val="00BB0048"/>
    <w:rsid w:val="00C72619"/>
    <w:rsid w:val="00D37364"/>
    <w:rsid w:val="00D51C09"/>
    <w:rsid w:val="00E26CDB"/>
    <w:rsid w:val="00F5781E"/>
    <w:rsid w:val="00FE39C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autoSpaceDE w:val="0"/>
      <w:autoSpaceDN w:val="0"/>
      <w:adjustRightInd w:val="0"/>
      <w:spacing w:line="300" w:lineRule="exact"/>
    </w:pPr>
    <w:rPr>
      <w:rFonts w:ascii="新細明體" w:hAnsi="新細明體"/>
      <w:kern w:val="0"/>
      <w:sz w:val="20"/>
      <w:szCs w:val="16"/>
    </w:rPr>
  </w:style>
  <w:style w:type="paragraph" w:styleId="2">
    <w:name w:val="Body Text 2"/>
    <w:basedOn w:val="a"/>
    <w:pPr>
      <w:autoSpaceDE w:val="0"/>
      <w:autoSpaceDN w:val="0"/>
      <w:adjustRightInd w:val="0"/>
      <w:spacing w:line="300" w:lineRule="exact"/>
      <w:jc w:val="right"/>
    </w:pPr>
    <w:rPr>
      <w:rFonts w:ascii="新細明體" w:hAnsi="新細明體"/>
      <w:kern w:val="0"/>
      <w:sz w:val="20"/>
      <w:szCs w:val="16"/>
    </w:rPr>
  </w:style>
  <w:style w:type="paragraph" w:styleId="a4">
    <w:name w:val="Body Text Indent"/>
    <w:basedOn w:val="a"/>
    <w:pPr>
      <w:autoSpaceDE w:val="0"/>
      <w:autoSpaceDN w:val="0"/>
      <w:adjustRightInd w:val="0"/>
      <w:spacing w:line="300" w:lineRule="exact"/>
      <w:ind w:left="400" w:hangingChars="200" w:hanging="400"/>
    </w:pPr>
    <w:rPr>
      <w:rFonts w:ascii="新細明體" w:hAnsi="新細明體"/>
      <w:kern w:val="0"/>
      <w:sz w:val="20"/>
      <w:szCs w:val="28"/>
    </w:rPr>
  </w:style>
  <w:style w:type="paragraph" w:styleId="a5">
    <w:name w:val="Balloon Text"/>
    <w:basedOn w:val="a"/>
    <w:semiHidden/>
    <w:rsid w:val="003F08DA"/>
    <w:rPr>
      <w:rFonts w:ascii="Arial" w:hAnsi="Arial"/>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1650</Words>
  <Characters>70</Characters>
  <Application>Microsoft Office Word</Application>
  <DocSecurity>4</DocSecurity>
  <Lines>1</Lines>
  <Paragraphs>3</Paragraphs>
  <ScaleCrop>false</ScaleCrop>
  <Company>com</Company>
  <LinksUpToDate>false</LinksUpToDate>
  <CharactersWithSpaces>1717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臺北縣所屬各級公立學校及幼稚園教師在職進修學位實施要點</dc:title>
  <dc:subject/>
  <dc:creator>user</dc:creator>
  <cp:keywords/>
  <dc:description/>
  <cp:lastModifiedBy>user</cp:lastModifiedBy>
  <cp:revision>2</cp:revision>
  <cp:lastPrinted>2011-01-28T07:21:00Z</cp:lastPrinted>
  <dcterms:created xsi:type="dcterms:W3CDTF">2013-10-21T02:48:00Z</dcterms:created>
  <dcterms:modified xsi:type="dcterms:W3CDTF">2013-10-21T02:48:00Z</dcterms:modified>
</cp:coreProperties>
</file>